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C847" w14:textId="1AC2D8E4" w:rsidR="00DA1033" w:rsidRDefault="00DA1033" w:rsidP="00A76894">
      <w:pPr>
        <w:rPr>
          <w:rFonts w:ascii="Arial" w:hAnsi="Arial" w:cs="Arial"/>
          <w:i/>
          <w:iCs/>
        </w:rPr>
      </w:pPr>
      <w:r>
        <w:rPr>
          <w:rFonts w:ascii="Arial" w:hAnsi="Arial" w:cs="Arial"/>
          <w:i/>
          <w:iCs/>
        </w:rPr>
        <w:t xml:space="preserve"> </w:t>
      </w:r>
      <w:r w:rsidR="009E2FE6">
        <w:rPr>
          <w:noProof/>
        </w:rPr>
        <w:drawing>
          <wp:inline distT="0" distB="0" distL="0" distR="0" wp14:anchorId="04003201" wp14:editId="5E8915CB">
            <wp:extent cx="5760720" cy="42379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37990"/>
                    </a:xfrm>
                    <a:prstGeom prst="rect">
                      <a:avLst/>
                    </a:prstGeom>
                    <a:noFill/>
                    <a:ln>
                      <a:noFill/>
                    </a:ln>
                  </pic:spPr>
                </pic:pic>
              </a:graphicData>
            </a:graphic>
          </wp:inline>
        </w:drawing>
      </w:r>
    </w:p>
    <w:p w14:paraId="474119BF" w14:textId="77777777" w:rsidR="00DA1033" w:rsidRDefault="00DA1033" w:rsidP="00A76894">
      <w:pPr>
        <w:rPr>
          <w:rFonts w:ascii="Arial" w:hAnsi="Arial" w:cs="Arial"/>
          <w:i/>
          <w:iCs/>
        </w:rPr>
      </w:pPr>
    </w:p>
    <w:p w14:paraId="4982FAAF" w14:textId="191630BC" w:rsidR="00DA1033" w:rsidRPr="00970EA0" w:rsidRDefault="00DA1033" w:rsidP="0092236B">
      <w:pPr>
        <w:spacing w:line="360" w:lineRule="auto"/>
        <w:rPr>
          <w:rFonts w:ascii="Arial" w:hAnsi="Arial" w:cs="Arial"/>
          <w:b/>
          <w:bCs/>
          <w:i/>
          <w:iCs/>
          <w:u w:val="single"/>
        </w:rPr>
      </w:pPr>
      <w:r w:rsidRPr="00970EA0">
        <w:rPr>
          <w:rFonts w:ascii="Arial" w:hAnsi="Arial" w:cs="Arial"/>
          <w:b/>
          <w:bCs/>
          <w:i/>
          <w:iCs/>
          <w:u w:val="single"/>
        </w:rPr>
        <w:t>Ostheim_</w:t>
      </w:r>
      <w:r w:rsidR="00AC7152">
        <w:rPr>
          <w:rFonts w:ascii="Arial" w:hAnsi="Arial" w:cs="Arial"/>
          <w:b/>
          <w:bCs/>
          <w:i/>
          <w:iCs/>
          <w:u w:val="single"/>
        </w:rPr>
        <w:t>Markthalle_</w:t>
      </w:r>
      <w:r w:rsidR="009E2FE6">
        <w:rPr>
          <w:rFonts w:ascii="Arial" w:hAnsi="Arial" w:cs="Arial"/>
          <w:b/>
          <w:bCs/>
          <w:i/>
          <w:iCs/>
          <w:u w:val="single"/>
        </w:rPr>
        <w:t>Bürgerbefragung abgeschlossen</w:t>
      </w:r>
      <w:r w:rsidRPr="00970EA0">
        <w:rPr>
          <w:rFonts w:ascii="Arial" w:hAnsi="Arial" w:cs="Arial"/>
          <w:b/>
          <w:bCs/>
          <w:i/>
          <w:iCs/>
          <w:u w:val="single"/>
        </w:rPr>
        <w:t xml:space="preserve"> </w:t>
      </w:r>
    </w:p>
    <w:p w14:paraId="7043F946" w14:textId="286A097E" w:rsidR="00A76894" w:rsidRPr="00970EA0" w:rsidRDefault="006B2784" w:rsidP="0092236B">
      <w:pPr>
        <w:spacing w:line="360" w:lineRule="auto"/>
        <w:rPr>
          <w:rFonts w:ascii="Arial" w:hAnsi="Arial" w:cs="Arial"/>
          <w:i/>
          <w:iCs/>
        </w:rPr>
      </w:pPr>
      <w:r>
        <w:rPr>
          <w:rFonts w:ascii="Arial" w:hAnsi="Arial" w:cs="Arial"/>
          <w:i/>
          <w:iCs/>
        </w:rPr>
        <w:t>Bemerkenswert hohe Beteiligung der Bevölkerung an der</w:t>
      </w:r>
      <w:r w:rsidR="00AC7152">
        <w:rPr>
          <w:rFonts w:ascii="Arial" w:hAnsi="Arial" w:cs="Arial"/>
          <w:i/>
          <w:iCs/>
        </w:rPr>
        <w:t xml:space="preserve"> Bürgerbefragung </w:t>
      </w:r>
      <w:r>
        <w:rPr>
          <w:rFonts w:ascii="Arial" w:hAnsi="Arial" w:cs="Arial"/>
          <w:i/>
          <w:iCs/>
        </w:rPr>
        <w:t>zur Zukunft der Markthalle in Ostheim. Archivf</w:t>
      </w:r>
      <w:r w:rsidR="006C6F15">
        <w:rPr>
          <w:rFonts w:ascii="Arial" w:hAnsi="Arial" w:cs="Arial"/>
          <w:i/>
          <w:iCs/>
        </w:rPr>
        <w:t xml:space="preserve">oto: </w:t>
      </w:r>
      <w:r>
        <w:rPr>
          <w:rFonts w:ascii="Arial" w:hAnsi="Arial" w:cs="Arial"/>
          <w:i/>
          <w:iCs/>
        </w:rPr>
        <w:t>Silke Braungardt-Gerhart</w:t>
      </w:r>
      <w:r w:rsidR="006C6F15">
        <w:rPr>
          <w:rFonts w:ascii="Arial" w:hAnsi="Arial" w:cs="Arial"/>
          <w:i/>
          <w:iCs/>
        </w:rPr>
        <w:t xml:space="preserve">  </w:t>
      </w:r>
    </w:p>
    <w:p w14:paraId="3C86371F" w14:textId="77777777" w:rsidR="00DA1033" w:rsidRDefault="00073DAD" w:rsidP="0092236B">
      <w:pPr>
        <w:pStyle w:val="berschrift1"/>
        <w:spacing w:line="360" w:lineRule="auto"/>
        <w:rPr>
          <w:rFonts w:ascii="Arial" w:hAnsi="Arial" w:cs="Arial"/>
          <w:b w:val="0"/>
          <w:bCs/>
          <w:sz w:val="20"/>
          <w:lang w:val="de-DE"/>
        </w:rPr>
      </w:pPr>
      <w:r>
        <w:rPr>
          <w:rFonts w:ascii="Arial" w:hAnsi="Arial" w:cs="Arial"/>
          <w:b w:val="0"/>
          <w:bCs/>
          <w:sz w:val="20"/>
          <w:lang w:val="de-DE"/>
        </w:rPr>
        <w:t>..</w:t>
      </w:r>
      <w:r w:rsidRPr="00073DAD">
        <w:rPr>
          <w:rFonts w:ascii="Arial" w:hAnsi="Arial" w:cs="Arial"/>
          <w:b w:val="0"/>
          <w:bCs/>
          <w:sz w:val="20"/>
          <w:lang w:val="de-DE"/>
        </w:rPr>
        <w:t>……………………………………………………………</w:t>
      </w:r>
      <w:r>
        <w:rPr>
          <w:rFonts w:ascii="Arial" w:hAnsi="Arial" w:cs="Arial"/>
          <w:b w:val="0"/>
          <w:bCs/>
          <w:sz w:val="20"/>
          <w:lang w:val="de-DE"/>
        </w:rPr>
        <w:t>………………………………………………….</w:t>
      </w:r>
      <w:r w:rsidRPr="00073DAD">
        <w:rPr>
          <w:rFonts w:ascii="Arial" w:hAnsi="Arial" w:cs="Arial"/>
          <w:b w:val="0"/>
          <w:bCs/>
          <w:sz w:val="20"/>
          <w:lang w:val="de-DE"/>
        </w:rPr>
        <w:t>…</w:t>
      </w:r>
      <w:bookmarkStart w:id="0" w:name="_Hlk67399960"/>
    </w:p>
    <w:p w14:paraId="3105C13F" w14:textId="44016534" w:rsidR="006B2784" w:rsidRDefault="00F902F2" w:rsidP="00F902F2">
      <w:pPr>
        <w:pStyle w:val="berschrift1"/>
        <w:spacing w:line="360" w:lineRule="auto"/>
        <w:rPr>
          <w:rFonts w:ascii="Arial" w:hAnsi="Arial" w:cs="Arial"/>
          <w:sz w:val="30"/>
          <w:szCs w:val="30"/>
          <w:lang w:val="de-DE"/>
        </w:rPr>
      </w:pPr>
      <w:r>
        <w:rPr>
          <w:rFonts w:ascii="Arial" w:hAnsi="Arial" w:cs="Arial"/>
          <w:sz w:val="30"/>
          <w:szCs w:val="30"/>
          <w:lang w:val="de-DE"/>
        </w:rPr>
        <w:t>Beeindruckende</w:t>
      </w:r>
      <w:r w:rsidR="006B2784">
        <w:rPr>
          <w:rFonts w:ascii="Arial" w:hAnsi="Arial" w:cs="Arial"/>
          <w:sz w:val="30"/>
          <w:szCs w:val="30"/>
          <w:lang w:val="de-DE"/>
        </w:rPr>
        <w:t xml:space="preserve"> Beteiligung an der Bürgerbefragung</w:t>
      </w:r>
    </w:p>
    <w:p w14:paraId="504AAFA1" w14:textId="3DAD4BC5" w:rsidR="001F3015" w:rsidRPr="0092236B" w:rsidRDefault="006B2784" w:rsidP="0092236B">
      <w:pPr>
        <w:pStyle w:val="berschrift1"/>
        <w:spacing w:line="360" w:lineRule="auto"/>
        <w:rPr>
          <w:rFonts w:ascii="Arial" w:hAnsi="Arial" w:cs="Arial"/>
          <w:b w:val="0"/>
          <w:bCs/>
          <w:sz w:val="30"/>
          <w:szCs w:val="30"/>
          <w:lang w:val="de-DE"/>
        </w:rPr>
      </w:pPr>
      <w:r>
        <w:rPr>
          <w:rFonts w:ascii="Arial" w:hAnsi="Arial" w:cs="Arial"/>
          <w:sz w:val="30"/>
          <w:szCs w:val="30"/>
          <w:lang w:val="de-DE"/>
        </w:rPr>
        <w:t>So stellen sich die Ostheimer ih</w:t>
      </w:r>
      <w:r w:rsidR="00AC7152" w:rsidRPr="0092236B">
        <w:rPr>
          <w:rFonts w:ascii="Arial" w:hAnsi="Arial" w:cs="Arial"/>
          <w:sz w:val="30"/>
          <w:szCs w:val="30"/>
          <w:lang w:val="de-DE"/>
        </w:rPr>
        <w:t xml:space="preserve">re Markthalle von morgen vor </w:t>
      </w:r>
    </w:p>
    <w:p w14:paraId="314694D7" w14:textId="77777777" w:rsidR="006B2784" w:rsidRDefault="00AC7152" w:rsidP="0092236B">
      <w:pPr>
        <w:pStyle w:val="KeinLeerraum"/>
        <w:spacing w:line="360" w:lineRule="auto"/>
        <w:rPr>
          <w:rFonts w:ascii="Arial" w:hAnsi="Arial" w:cs="Arial"/>
          <w:bCs/>
          <w:sz w:val="20"/>
          <w:szCs w:val="20"/>
          <w:u w:val="single"/>
        </w:rPr>
      </w:pPr>
      <w:r>
        <w:rPr>
          <w:rFonts w:ascii="Arial" w:hAnsi="Arial" w:cs="Arial"/>
          <w:bCs/>
          <w:sz w:val="20"/>
          <w:szCs w:val="20"/>
          <w:u w:val="single"/>
        </w:rPr>
        <w:t xml:space="preserve">Bürgerbefragung </w:t>
      </w:r>
      <w:r w:rsidR="006B2784">
        <w:rPr>
          <w:rFonts w:ascii="Arial" w:hAnsi="Arial" w:cs="Arial"/>
          <w:bCs/>
          <w:sz w:val="20"/>
          <w:szCs w:val="20"/>
          <w:u w:val="single"/>
        </w:rPr>
        <w:t xml:space="preserve">abgeschlossen </w:t>
      </w:r>
      <w:r>
        <w:rPr>
          <w:rFonts w:ascii="Arial" w:hAnsi="Arial" w:cs="Arial"/>
          <w:bCs/>
          <w:sz w:val="20"/>
          <w:szCs w:val="20"/>
          <w:u w:val="single"/>
        </w:rPr>
        <w:t xml:space="preserve">/ </w:t>
      </w:r>
      <w:r w:rsidR="006B2784">
        <w:rPr>
          <w:rFonts w:ascii="Arial" w:hAnsi="Arial" w:cs="Arial"/>
          <w:bCs/>
          <w:sz w:val="20"/>
          <w:szCs w:val="20"/>
          <w:u w:val="single"/>
        </w:rPr>
        <w:t>Ergebnisse liefern dem Stadtrat die Grundlage für weitere Schritte</w:t>
      </w:r>
    </w:p>
    <w:p w14:paraId="3132588E" w14:textId="77777777" w:rsidR="006C6F15" w:rsidRPr="006C6F15" w:rsidRDefault="006C6F15" w:rsidP="0092236B">
      <w:pPr>
        <w:pStyle w:val="KeinLeerraum"/>
        <w:spacing w:line="360" w:lineRule="auto"/>
        <w:rPr>
          <w:rFonts w:ascii="Arial" w:hAnsi="Arial" w:cs="Arial"/>
          <w:b/>
          <w:bCs/>
          <w:sz w:val="8"/>
          <w:szCs w:val="8"/>
        </w:rPr>
      </w:pPr>
    </w:p>
    <w:p w14:paraId="3138EA28" w14:textId="641E0668" w:rsidR="00BC3D3D" w:rsidRDefault="00AC7152" w:rsidP="0092236B">
      <w:pPr>
        <w:spacing w:line="360"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D</w:t>
      </w:r>
      <w:r w:rsidRPr="00AC7152">
        <w:rPr>
          <w:rFonts w:asciiTheme="minorHAnsi" w:eastAsiaTheme="minorHAnsi" w:hAnsiTheme="minorHAnsi" w:cstheme="minorBidi"/>
          <w:b/>
          <w:bCs/>
          <w:sz w:val="22"/>
          <w:szCs w:val="22"/>
          <w:lang w:eastAsia="en-US"/>
        </w:rPr>
        <w:t xml:space="preserve">ie Markthalle von Ostheim vor der Rhön </w:t>
      </w:r>
      <w:r w:rsidR="006B2784">
        <w:rPr>
          <w:rFonts w:asciiTheme="minorHAnsi" w:eastAsiaTheme="minorHAnsi" w:hAnsiTheme="minorHAnsi" w:cstheme="minorBidi"/>
          <w:b/>
          <w:bCs/>
          <w:sz w:val="22"/>
          <w:szCs w:val="22"/>
          <w:lang w:eastAsia="en-US"/>
        </w:rPr>
        <w:t xml:space="preserve">soll modernisiert werden. Dies ist das klare Votum der Bevölkerung. Mehr als </w:t>
      </w:r>
      <w:r w:rsidR="00567574">
        <w:rPr>
          <w:rFonts w:asciiTheme="minorHAnsi" w:eastAsiaTheme="minorHAnsi" w:hAnsiTheme="minorHAnsi" w:cstheme="minorBidi"/>
          <w:b/>
          <w:bCs/>
          <w:sz w:val="22"/>
          <w:szCs w:val="22"/>
          <w:lang w:eastAsia="en-US"/>
        </w:rPr>
        <w:t>neun Prozent</w:t>
      </w:r>
      <w:r w:rsidR="006B2784">
        <w:rPr>
          <w:rFonts w:asciiTheme="minorHAnsi" w:eastAsiaTheme="minorHAnsi" w:hAnsiTheme="minorHAnsi" w:cstheme="minorBidi"/>
          <w:b/>
          <w:bCs/>
          <w:sz w:val="22"/>
          <w:szCs w:val="22"/>
          <w:lang w:eastAsia="en-US"/>
        </w:rPr>
        <w:t xml:space="preserve"> der Bevölkerung nahmen an der Bürgerbefragung teil, deren Ergebnisse dem Stadtrat bei seiner Klausurtagung am vergangenen Wochenende vorgestellt wurden. </w:t>
      </w:r>
      <w:r w:rsidR="00FE0962">
        <w:rPr>
          <w:rFonts w:asciiTheme="minorHAnsi" w:eastAsiaTheme="minorHAnsi" w:hAnsiTheme="minorHAnsi" w:cstheme="minorBidi"/>
          <w:b/>
          <w:bCs/>
          <w:sz w:val="22"/>
          <w:szCs w:val="22"/>
          <w:lang w:eastAsia="en-US"/>
        </w:rPr>
        <w:t>Märkte, Kulturveranstaltungen, ein Treffpunkt für Geselligkeit, sowie ein Ort zur Präsentation</w:t>
      </w:r>
      <w:r w:rsidR="00567574">
        <w:rPr>
          <w:rFonts w:asciiTheme="minorHAnsi" w:eastAsiaTheme="minorHAnsi" w:hAnsiTheme="minorHAnsi" w:cstheme="minorBidi"/>
          <w:b/>
          <w:bCs/>
          <w:sz w:val="22"/>
          <w:szCs w:val="22"/>
          <w:lang w:eastAsia="en-US"/>
        </w:rPr>
        <w:t xml:space="preserve"> von Handel, Handwerk und Gewerbe … die Ostheimer haben sich für eine große Bandbreite an Nutzungsmöglichkeiten entschieden, die ihre Markthalle abdecken soll.</w:t>
      </w:r>
    </w:p>
    <w:p w14:paraId="19140398" w14:textId="2FDA9E0F" w:rsidR="00567574" w:rsidRDefault="00567574" w:rsidP="0092236B">
      <w:pPr>
        <w:spacing w:line="360" w:lineRule="auto"/>
        <w:rPr>
          <w:rFonts w:asciiTheme="minorHAnsi" w:eastAsiaTheme="minorHAnsi" w:hAnsiTheme="minorHAnsi" w:cstheme="minorBidi"/>
          <w:b/>
          <w:bCs/>
          <w:sz w:val="22"/>
          <w:szCs w:val="22"/>
          <w:lang w:eastAsia="en-US"/>
        </w:rPr>
      </w:pPr>
    </w:p>
    <w:p w14:paraId="70EE75FF" w14:textId="710641A9" w:rsidR="00567574" w:rsidRDefault="00567574" w:rsidP="0092236B">
      <w:pPr>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Die Ostheimer sollten selbst zu Wort kommen – und sie haben dies auf beeindruckende Weise getan. „Neun Prozent der Bevölkerung haben ihre Meinung kundgetan“, so Bürgermeister Steffen Malzer </w:t>
      </w:r>
      <w:r>
        <w:rPr>
          <w:rFonts w:asciiTheme="minorHAnsi" w:eastAsiaTheme="minorHAnsi" w:hAnsiTheme="minorHAnsi" w:cstheme="minorBidi"/>
          <w:sz w:val="22"/>
          <w:szCs w:val="22"/>
          <w:lang w:eastAsia="en-US"/>
        </w:rPr>
        <w:lastRenderedPageBreak/>
        <w:t>erfreut anlässlich der Vorstellung der Befragungsergebnisse bei der Stadtratsklausurtagung am vergangenen Wochenende</w:t>
      </w:r>
      <w:r w:rsidR="00F902F2">
        <w:rPr>
          <w:rFonts w:asciiTheme="minorHAnsi" w:eastAsiaTheme="minorHAnsi" w:hAnsiTheme="minorHAnsi" w:cstheme="minorBidi"/>
          <w:sz w:val="22"/>
          <w:szCs w:val="22"/>
          <w:lang w:eastAsia="en-US"/>
        </w:rPr>
        <w:t xml:space="preserve"> durch Susanne Orf, Vorstand des Kommunalunternehmens Tourismus und Marketing Ostheim</w:t>
      </w:r>
      <w:r>
        <w:rPr>
          <w:rFonts w:asciiTheme="minorHAnsi" w:eastAsiaTheme="minorHAnsi" w:hAnsiTheme="minorHAnsi" w:cstheme="minorBidi"/>
          <w:sz w:val="22"/>
          <w:szCs w:val="22"/>
          <w:lang w:eastAsia="en-US"/>
        </w:rPr>
        <w:t>. Die</w:t>
      </w:r>
      <w:r w:rsidR="00825D05">
        <w:rPr>
          <w:rFonts w:asciiTheme="minorHAnsi" w:eastAsiaTheme="minorHAnsi" w:hAnsiTheme="minorHAnsi" w:cstheme="minorBidi"/>
          <w:sz w:val="22"/>
          <w:szCs w:val="22"/>
          <w:lang w:eastAsia="en-US"/>
        </w:rPr>
        <w:t xml:space="preserve"> hohe Beteiligung</w:t>
      </w:r>
      <w:r>
        <w:rPr>
          <w:rFonts w:asciiTheme="minorHAnsi" w:eastAsiaTheme="minorHAnsi" w:hAnsiTheme="minorHAnsi" w:cstheme="minorBidi"/>
          <w:sz w:val="22"/>
          <w:szCs w:val="22"/>
          <w:lang w:eastAsia="en-US"/>
        </w:rPr>
        <w:t xml:space="preserve"> sei ein Zeichen dafür, dass die Zukunft der Markthalle den Bürgern am Herzen liege. Tatsächlich haben sowohl auf digitalem Wege, als auch per Handzettel 229 Personen ihre Meinung abgegeben und sich für eine vielfältige Nutzung ausgesprochen</w:t>
      </w:r>
      <w:r w:rsidR="00C53A35">
        <w:rPr>
          <w:rFonts w:asciiTheme="minorHAnsi" w:eastAsiaTheme="minorHAnsi" w:hAnsiTheme="minorHAnsi" w:cstheme="minorBidi"/>
          <w:sz w:val="22"/>
          <w:szCs w:val="22"/>
          <w:lang w:eastAsia="en-US"/>
        </w:rPr>
        <w:t>. Auch wenn die Antwort auf die Frage „Wofür brauchen wir künftig unsere Markthalle Ihrer Meinung nach?“ von 185 der 229 Einsendern mit „Märkte“ beantwortet wurde, so verteilen sich doch die Antworten relativ gleichmäßig auf die weiteren Optionen. Kulturveranstaltungen und ein Treffpunkt für Geselligkeit für alle Generationen wünschen sich immer noch mehr als 150 Personen, was mehr als ein Drittel der Einsendungen ausmacht.</w:t>
      </w:r>
    </w:p>
    <w:p w14:paraId="7FC9DA64" w14:textId="7DCC1DAB" w:rsidR="00C53A35" w:rsidRDefault="00C53A35" w:rsidP="0092236B">
      <w:pPr>
        <w:spacing w:line="360" w:lineRule="auto"/>
        <w:rPr>
          <w:rFonts w:asciiTheme="minorHAnsi" w:eastAsiaTheme="minorHAnsi" w:hAnsiTheme="minorHAnsi" w:cstheme="minorBidi"/>
          <w:sz w:val="22"/>
          <w:szCs w:val="22"/>
          <w:lang w:eastAsia="en-US"/>
        </w:rPr>
      </w:pPr>
    </w:p>
    <w:p w14:paraId="1A9B2654" w14:textId="21C06A67" w:rsidR="00C53A35" w:rsidRDefault="00C53A35" w:rsidP="0092236B">
      <w:pPr>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Unter der Rubrik „Meine Idee(n)/Meinung</w:t>
      </w:r>
      <w:r w:rsidR="007B69B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wurden mehrheitlich die aktuellen Schwächen der Markthalle in </w:t>
      </w:r>
      <w:r w:rsidR="007B69B3">
        <w:rPr>
          <w:rFonts w:asciiTheme="minorHAnsi" w:eastAsiaTheme="minorHAnsi" w:hAnsiTheme="minorHAnsi" w:cstheme="minorBidi"/>
          <w:sz w:val="22"/>
          <w:szCs w:val="22"/>
          <w:lang w:eastAsia="en-US"/>
        </w:rPr>
        <w:t>Bezug auf Heizung, Fußboden, Küche, sanitäre Anlagen, sowie die fehlenden Möglichkeiten der Unterteilung angesprochen. Thematisiert wurde auch die Markthallennutzung für private Feiern und die Frage, ob nicht ein Gastronomiebetrieb und/oder ein Café in der Markthalle etabliert werden könnte.</w:t>
      </w:r>
    </w:p>
    <w:p w14:paraId="6DBEB573" w14:textId="4843FA48" w:rsidR="007B69B3" w:rsidRDefault="007B69B3" w:rsidP="0092236B">
      <w:pPr>
        <w:spacing w:line="360" w:lineRule="auto"/>
        <w:rPr>
          <w:rFonts w:asciiTheme="minorHAnsi" w:eastAsiaTheme="minorHAnsi" w:hAnsiTheme="minorHAnsi" w:cstheme="minorBidi"/>
          <w:sz w:val="22"/>
          <w:szCs w:val="22"/>
          <w:lang w:eastAsia="en-US"/>
        </w:rPr>
      </w:pPr>
    </w:p>
    <w:p w14:paraId="72E57F95" w14:textId="3BF6AA3D" w:rsidR="007B69B3" w:rsidRPr="00567574" w:rsidRDefault="007B69B3" w:rsidP="0092236B">
      <w:pPr>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Steffen Malzer dankte allen, die sich die Mühe gemacht und den Fragebogen ausgefüllt und zurückgeschickt hatten. Er versprach, dass der Stadtrat die Ergebnisse als Grundlage für die nächsten Schritte nutzen werde. Dank attraktiver Fördergelder könne die Modernisierung der Markthalle im Innen- und Außenbereich selbst angesichts einer schwierigen Haushaltslage </w:t>
      </w:r>
      <w:r w:rsidR="00F902F2">
        <w:rPr>
          <w:rFonts w:asciiTheme="minorHAnsi" w:eastAsiaTheme="minorHAnsi" w:hAnsiTheme="minorHAnsi" w:cstheme="minorBidi"/>
          <w:sz w:val="22"/>
          <w:szCs w:val="22"/>
          <w:lang w:eastAsia="en-US"/>
        </w:rPr>
        <w:t>angegangen werden und dem Treffpunkt Markhalle im Herzen von Ostheim neues Leben eingehaucht werden.</w:t>
      </w:r>
    </w:p>
    <w:p w14:paraId="53831598" w14:textId="77777777" w:rsidR="00245D01" w:rsidRPr="00245D01" w:rsidRDefault="00245D01" w:rsidP="0092236B">
      <w:pPr>
        <w:spacing w:line="360" w:lineRule="auto"/>
        <w:rPr>
          <w:rFonts w:asciiTheme="minorHAnsi" w:eastAsiaTheme="minorHAnsi" w:hAnsiTheme="minorHAnsi" w:cstheme="minorBidi"/>
          <w:bCs/>
          <w:sz w:val="8"/>
          <w:szCs w:val="8"/>
          <w:lang w:eastAsia="en-US"/>
        </w:rPr>
      </w:pPr>
    </w:p>
    <w:p w14:paraId="63F69A53" w14:textId="3712E6FD" w:rsidR="00245D01" w:rsidRDefault="00245D01" w:rsidP="0092236B">
      <w:pPr>
        <w:spacing w:line="360" w:lineRule="auto"/>
        <w:rPr>
          <w:rFonts w:asciiTheme="minorHAnsi" w:eastAsiaTheme="minorHAnsi" w:hAnsiTheme="minorHAnsi" w:cstheme="minorBidi"/>
          <w:bCs/>
          <w:lang w:eastAsia="en-US"/>
        </w:rPr>
      </w:pPr>
      <w:r w:rsidRPr="00245D01">
        <w:rPr>
          <w:rFonts w:asciiTheme="minorHAnsi" w:eastAsiaTheme="minorHAnsi" w:hAnsiTheme="minorHAnsi" w:cstheme="minorBidi"/>
          <w:b/>
          <w:lang w:eastAsia="en-US"/>
        </w:rPr>
        <w:t>INFO</w:t>
      </w:r>
      <w:r>
        <w:rPr>
          <w:rFonts w:asciiTheme="minorHAnsi" w:eastAsiaTheme="minorHAnsi" w:hAnsiTheme="minorHAnsi" w:cstheme="minorBidi"/>
          <w:bCs/>
          <w:lang w:eastAsia="en-US"/>
        </w:rPr>
        <w:t xml:space="preserve">: </w:t>
      </w:r>
      <w:r w:rsidR="00F902F2">
        <w:rPr>
          <w:rFonts w:asciiTheme="minorHAnsi" w:eastAsiaTheme="minorHAnsi" w:hAnsiTheme="minorHAnsi" w:cstheme="minorBidi"/>
          <w:bCs/>
          <w:lang w:eastAsia="en-US"/>
        </w:rPr>
        <w:tab/>
      </w:r>
      <w:r w:rsidR="00F902F2">
        <w:rPr>
          <w:rFonts w:asciiTheme="minorHAnsi" w:eastAsiaTheme="minorHAnsi" w:hAnsiTheme="minorHAnsi" w:cstheme="minorBidi"/>
          <w:bCs/>
          <w:lang w:eastAsia="en-US"/>
        </w:rPr>
        <w:tab/>
      </w:r>
      <w:r w:rsidR="00F902F2">
        <w:rPr>
          <w:rFonts w:asciiTheme="minorHAnsi" w:eastAsiaTheme="minorHAnsi" w:hAnsiTheme="minorHAnsi" w:cstheme="minorBidi"/>
          <w:bCs/>
          <w:lang w:eastAsia="en-US"/>
        </w:rPr>
        <w:tab/>
        <w:t>Kommunalunternehmen Tourismus und Marketing Ostheim,</w:t>
      </w:r>
      <w:r>
        <w:rPr>
          <w:rFonts w:asciiTheme="minorHAnsi" w:eastAsiaTheme="minorHAnsi" w:hAnsiTheme="minorHAnsi" w:cstheme="minorBidi"/>
          <w:bCs/>
          <w:lang w:eastAsia="en-US"/>
        </w:rPr>
        <w:t xml:space="preserve"> Tel. 09777 1850, </w:t>
      </w:r>
      <w:r w:rsidR="00F902F2">
        <w:rPr>
          <w:rFonts w:asciiTheme="minorHAnsi" w:eastAsiaTheme="minorHAnsi" w:hAnsiTheme="minorHAnsi" w:cstheme="minorBidi"/>
          <w:bCs/>
          <w:lang w:eastAsia="en-US"/>
        </w:rPr>
        <w:br/>
        <w:t xml:space="preserve">           </w:t>
      </w:r>
      <w:r w:rsidR="00F902F2">
        <w:rPr>
          <w:rFonts w:asciiTheme="minorHAnsi" w:eastAsiaTheme="minorHAnsi" w:hAnsiTheme="minorHAnsi" w:cstheme="minorBidi"/>
          <w:bCs/>
          <w:lang w:eastAsia="en-US"/>
        </w:rPr>
        <w:tab/>
      </w:r>
      <w:r w:rsidR="00F902F2">
        <w:rPr>
          <w:rFonts w:asciiTheme="minorHAnsi" w:eastAsiaTheme="minorHAnsi" w:hAnsiTheme="minorHAnsi" w:cstheme="minorBidi"/>
          <w:bCs/>
          <w:lang w:eastAsia="en-US"/>
        </w:rPr>
        <w:tab/>
      </w:r>
      <w:r w:rsidR="00F902F2">
        <w:rPr>
          <w:rFonts w:asciiTheme="minorHAnsi" w:eastAsiaTheme="minorHAnsi" w:hAnsiTheme="minorHAnsi" w:cstheme="minorBidi"/>
          <w:bCs/>
          <w:lang w:eastAsia="en-US"/>
        </w:rPr>
        <w:tab/>
      </w:r>
      <w:hyperlink r:id="rId8" w:history="1">
        <w:r w:rsidR="00F902F2" w:rsidRPr="005B4EBD">
          <w:rPr>
            <w:rStyle w:val="Hyperlink"/>
            <w:rFonts w:asciiTheme="minorHAnsi" w:eastAsiaTheme="minorHAnsi" w:hAnsiTheme="minorHAnsi" w:cstheme="minorBidi"/>
            <w:bCs/>
            <w:lang w:eastAsia="en-US"/>
          </w:rPr>
          <w:t>tourismus@ostheim.de</w:t>
        </w:r>
      </w:hyperlink>
      <w:r>
        <w:rPr>
          <w:rFonts w:asciiTheme="minorHAnsi" w:eastAsiaTheme="minorHAnsi" w:hAnsiTheme="minorHAnsi" w:cstheme="minorBidi"/>
          <w:bCs/>
          <w:lang w:eastAsia="en-US"/>
        </w:rPr>
        <w:t xml:space="preserve">, </w:t>
      </w:r>
      <w:hyperlink r:id="rId9" w:history="1">
        <w:r w:rsidRPr="00472905">
          <w:rPr>
            <w:rStyle w:val="Hyperlink"/>
            <w:rFonts w:asciiTheme="minorHAnsi" w:eastAsiaTheme="minorHAnsi" w:hAnsiTheme="minorHAnsi" w:cstheme="minorBidi"/>
            <w:bCs/>
            <w:lang w:eastAsia="en-US"/>
          </w:rPr>
          <w:t>www.ostheim.de</w:t>
        </w:r>
      </w:hyperlink>
      <w:r>
        <w:rPr>
          <w:rFonts w:asciiTheme="minorHAnsi" w:eastAsiaTheme="minorHAnsi" w:hAnsiTheme="minorHAnsi" w:cstheme="minorBidi"/>
          <w:bCs/>
          <w:lang w:eastAsia="en-US"/>
        </w:rPr>
        <w:t xml:space="preserve">  </w:t>
      </w:r>
    </w:p>
    <w:bookmarkEnd w:id="0"/>
    <w:p w14:paraId="11DA1789" w14:textId="7DAE992C" w:rsidR="00054FDC" w:rsidRPr="00054FDC" w:rsidRDefault="00054FDC" w:rsidP="00054FDC">
      <w:pPr>
        <w:pStyle w:val="Kopfzeile"/>
        <w:tabs>
          <w:tab w:val="clear" w:pos="4536"/>
          <w:tab w:val="clear" w:pos="9072"/>
        </w:tabs>
        <w:spacing w:line="360" w:lineRule="auto"/>
        <w:rPr>
          <w:rFonts w:ascii="Arial" w:hAnsi="Arial" w:cs="Arial"/>
          <w:color w:val="ED7D31"/>
          <w:sz w:val="18"/>
          <w:szCs w:val="18"/>
        </w:rPr>
      </w:pPr>
      <w:r w:rsidRPr="00054FDC">
        <w:rPr>
          <w:rFonts w:ascii="Arial" w:hAnsi="Arial" w:cs="Arial"/>
          <w:color w:val="ED7D31"/>
          <w:sz w:val="18"/>
          <w:szCs w:val="18"/>
        </w:rPr>
        <w:t>…………………………………………………………………………………………………………………………………..</w:t>
      </w:r>
    </w:p>
    <w:p w14:paraId="3FF696EE" w14:textId="5843F9C5" w:rsidR="00970EA0" w:rsidRDefault="00E676AA" w:rsidP="00054FDC">
      <w:pPr>
        <w:spacing w:line="360" w:lineRule="auto"/>
        <w:rPr>
          <w:rFonts w:ascii="Arial" w:hAnsi="Arial" w:cs="Arial"/>
          <w:noProof/>
          <w:bdr w:val="none" w:sz="0" w:space="0" w:color="auto" w:frame="1"/>
          <w:shd w:val="clear" w:color="auto" w:fill="FFFFFF"/>
        </w:rPr>
      </w:pPr>
      <w:r>
        <w:rPr>
          <w:rFonts w:ascii="Arial" w:hAnsi="Arial" w:cs="Arial"/>
          <w:noProof/>
          <w:bdr w:val="none" w:sz="0" w:space="0" w:color="auto" w:frame="1"/>
          <w:shd w:val="clear" w:color="auto" w:fill="FFFFFF"/>
        </w:rPr>
        <w:t xml:space="preserve">Presse </w:t>
      </w:r>
      <w:r>
        <w:rPr>
          <w:rFonts w:ascii="Arial" w:hAnsi="Arial" w:cs="Arial"/>
          <w:noProof/>
          <w:bdr w:val="none" w:sz="0" w:space="0" w:color="auto" w:frame="1"/>
          <w:shd w:val="clear" w:color="auto" w:fill="FFFFFF"/>
        </w:rPr>
        <w:tab/>
      </w:r>
      <w:r>
        <w:rPr>
          <w:rFonts w:ascii="Arial" w:hAnsi="Arial" w:cs="Arial"/>
          <w:noProof/>
          <w:bdr w:val="none" w:sz="0" w:space="0" w:color="auto" w:frame="1"/>
          <w:shd w:val="clear" w:color="auto" w:fill="FFFFFF"/>
        </w:rPr>
        <w:tab/>
      </w:r>
      <w:r>
        <w:rPr>
          <w:rFonts w:ascii="Arial" w:hAnsi="Arial" w:cs="Arial"/>
          <w:noProof/>
          <w:bdr w:val="none" w:sz="0" w:space="0" w:color="auto" w:frame="1"/>
          <w:shd w:val="clear" w:color="auto" w:fill="FFFFFF"/>
        </w:rPr>
        <w:tab/>
      </w:r>
      <w:r w:rsidR="00970EA0">
        <w:rPr>
          <w:rFonts w:ascii="Arial" w:hAnsi="Arial" w:cs="Arial"/>
          <w:noProof/>
          <w:bdr w:val="none" w:sz="0" w:space="0" w:color="auto" w:frame="1"/>
          <w:shd w:val="clear" w:color="auto" w:fill="FFFFFF"/>
        </w:rPr>
        <w:t xml:space="preserve">Steffen Malzer, 1. Bürgermeister, Tel. 09777 91 70-0 </w:t>
      </w:r>
    </w:p>
    <w:p w14:paraId="5011ECE8" w14:textId="415B102B" w:rsidR="00054FDC" w:rsidRPr="00970EA0" w:rsidRDefault="00054FDC" w:rsidP="00970EA0">
      <w:pPr>
        <w:spacing w:line="360" w:lineRule="auto"/>
        <w:ind w:left="2124"/>
        <w:rPr>
          <w:rStyle w:val="Hervorhebung"/>
          <w:rFonts w:ascii="Arial" w:hAnsi="Arial" w:cs="Arial"/>
          <w:i w:val="0"/>
          <w:iCs w:val="0"/>
          <w:noProof/>
          <w:bdr w:val="none" w:sz="0" w:space="0" w:color="auto" w:frame="1"/>
          <w:shd w:val="clear" w:color="auto" w:fill="FFFFFF"/>
        </w:rPr>
      </w:pPr>
    </w:p>
    <w:sectPr w:rsidR="00054FDC" w:rsidRPr="00970EA0" w:rsidSect="00DA1033">
      <w:headerReference w:type="default" r:id="rId10"/>
      <w:footerReference w:type="default" r:id="rId11"/>
      <w:pgSz w:w="11906" w:h="16838"/>
      <w:pgMar w:top="2127" w:right="1416" w:bottom="142" w:left="1418" w:header="426"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BCDD" w14:textId="77777777" w:rsidR="00F07990" w:rsidRDefault="00F07990">
      <w:r>
        <w:separator/>
      </w:r>
    </w:p>
  </w:endnote>
  <w:endnote w:type="continuationSeparator" w:id="0">
    <w:p w14:paraId="550F0E1F" w14:textId="77777777" w:rsidR="00F07990" w:rsidRDefault="00F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67FA" w14:textId="77777777" w:rsidR="009E6246" w:rsidRDefault="009E6246">
    <w:pPr>
      <w:pStyle w:val="Fuzeile"/>
      <w:ind w:right="-20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7155" w14:textId="77777777" w:rsidR="00F07990" w:rsidRDefault="00F07990">
      <w:r>
        <w:separator/>
      </w:r>
    </w:p>
  </w:footnote>
  <w:footnote w:type="continuationSeparator" w:id="0">
    <w:p w14:paraId="2753E957" w14:textId="77777777" w:rsidR="00F07990" w:rsidRDefault="00F0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E484" w14:textId="733A5479" w:rsidR="00054FDC" w:rsidRPr="00073DAD" w:rsidRDefault="00A44918" w:rsidP="00DA1033">
    <w:pPr>
      <w:pStyle w:val="Kopfzeile"/>
      <w:tabs>
        <w:tab w:val="clear" w:pos="4536"/>
      </w:tabs>
      <w:rPr>
        <w:rFonts w:ascii="Arial" w:hAnsi="Arial" w:cs="Arial"/>
        <w:b/>
        <w:sz w:val="22"/>
        <w:szCs w:val="22"/>
        <w:lang w:val="de-DE"/>
      </w:rPr>
    </w:pPr>
    <w:r w:rsidRPr="000D3D6B">
      <w:rPr>
        <w:rFonts w:ascii="Arial" w:hAnsi="Arial" w:cs="Arial"/>
        <w:b/>
        <w:sz w:val="22"/>
        <w:szCs w:val="22"/>
      </w:rPr>
      <w:t>Pressemitteilung | Ostheim</w:t>
    </w:r>
    <w:r>
      <w:rPr>
        <w:rFonts w:ascii="Arial" w:hAnsi="Arial" w:cs="Arial"/>
        <w:b/>
        <w:sz w:val="22"/>
        <w:szCs w:val="22"/>
      </w:rPr>
      <w:t xml:space="preserve">, </w:t>
    </w:r>
    <w:r w:rsidR="006B2784">
      <w:rPr>
        <w:rFonts w:ascii="Arial" w:hAnsi="Arial" w:cs="Arial"/>
        <w:b/>
        <w:sz w:val="22"/>
        <w:szCs w:val="22"/>
        <w:lang w:val="de-DE"/>
      </w:rPr>
      <w:t>29.</w:t>
    </w:r>
    <w:r w:rsidR="00166D0E">
      <w:rPr>
        <w:rFonts w:ascii="Arial" w:hAnsi="Arial" w:cs="Arial"/>
        <w:b/>
        <w:sz w:val="22"/>
        <w:szCs w:val="22"/>
        <w:lang w:val="de-DE"/>
      </w:rPr>
      <w:t xml:space="preserve"> </w:t>
    </w:r>
    <w:r w:rsidR="00AC7152">
      <w:rPr>
        <w:rFonts w:ascii="Arial" w:hAnsi="Arial" w:cs="Arial"/>
        <w:b/>
        <w:sz w:val="22"/>
        <w:szCs w:val="22"/>
        <w:lang w:val="de-DE"/>
      </w:rPr>
      <w:t xml:space="preserve">Juni </w:t>
    </w:r>
    <w:r>
      <w:rPr>
        <w:rFonts w:ascii="Arial" w:hAnsi="Arial" w:cs="Arial"/>
        <w:b/>
        <w:sz w:val="22"/>
        <w:szCs w:val="22"/>
      </w:rPr>
      <w:t>202</w:t>
    </w:r>
    <w:r>
      <w:rPr>
        <w:rFonts w:ascii="Arial" w:hAnsi="Arial" w:cs="Arial"/>
        <w:b/>
        <w:sz w:val="22"/>
        <w:szCs w:val="22"/>
        <w:lang w:val="de-DE"/>
      </w:rPr>
      <w:t xml:space="preserve">1      </w:t>
    </w:r>
    <w:r w:rsidR="00DA1033">
      <w:rPr>
        <w:rFonts w:ascii="Arial" w:hAnsi="Arial" w:cs="Arial"/>
        <w:b/>
        <w:sz w:val="22"/>
        <w:szCs w:val="22"/>
        <w:lang w:val="de-DE"/>
      </w:rPr>
      <w:tab/>
    </w:r>
    <w:r>
      <w:rPr>
        <w:rFonts w:ascii="Arial" w:hAnsi="Arial" w:cs="Arial"/>
        <w:b/>
        <w:sz w:val="22"/>
        <w:szCs w:val="22"/>
        <w:lang w:val="de-DE"/>
      </w:rPr>
      <w:t xml:space="preserve">     </w:t>
    </w:r>
    <w:r w:rsidR="00DA1033">
      <w:rPr>
        <w:rFonts w:ascii="Arial" w:hAnsi="Arial" w:cs="Arial"/>
        <w:b/>
        <w:noProof/>
        <w:sz w:val="22"/>
        <w:szCs w:val="22"/>
        <w:lang w:val="de-DE"/>
      </w:rPr>
      <w:drawing>
        <wp:inline distT="0" distB="0" distL="0" distR="0" wp14:anchorId="3D2F8481" wp14:editId="1C6F7A6A">
          <wp:extent cx="2021840" cy="772468"/>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6720" cy="778153"/>
                  </a:xfrm>
                  <a:prstGeom prst="rect">
                    <a:avLst/>
                  </a:prstGeom>
                </pic:spPr>
              </pic:pic>
            </a:graphicData>
          </a:graphic>
        </wp:inline>
      </w:drawing>
    </w:r>
    <w:r w:rsidRPr="000D3D6B">
      <w:rPr>
        <w:rFonts w:ascii="Arial" w:hAnsi="Arial" w:cs="Arial"/>
        <w:b/>
        <w:sz w:val="22"/>
        <w:szCs w:val="22"/>
      </w:rPr>
      <w:t xml:space="preserve"> </w:t>
    </w:r>
  </w:p>
  <w:p w14:paraId="388C4E75" w14:textId="77777777" w:rsidR="001F3015" w:rsidRPr="001F3015" w:rsidRDefault="001F3015" w:rsidP="001F3015">
    <w:pPr>
      <w:pStyle w:val="Kopfzeile"/>
      <w:rPr>
        <w:rFonts w:ascii="Arial" w:hAnsi="Arial" w:cs="Arial"/>
        <w:bCs/>
        <w:color w:val="ED7D31"/>
        <w:sz w:val="22"/>
        <w:szCs w:val="22"/>
      </w:rPr>
    </w:pPr>
    <w:r w:rsidRPr="001F3015">
      <w:rPr>
        <w:rFonts w:ascii="Arial" w:hAnsi="Arial" w:cs="Arial"/>
        <w:bCs/>
        <w:color w:val="ED7D31"/>
        <w:sz w:val="22"/>
        <w:szCs w:val="22"/>
      </w:rPr>
      <w:t>…………………………………………………………………………………….</w:t>
    </w:r>
  </w:p>
  <w:p w14:paraId="79AAA250" w14:textId="77777777" w:rsidR="001F3015" w:rsidRDefault="001F3015" w:rsidP="00054FDC">
    <w:pPr>
      <w:pStyle w:val="Kopfzeile"/>
      <w:rPr>
        <w:rFonts w:ascii="Arial" w:hAnsi="Arial" w:cs="Arial"/>
        <w:b/>
        <w:sz w:val="22"/>
        <w:szCs w:val="22"/>
      </w:rPr>
    </w:pPr>
  </w:p>
  <w:p w14:paraId="2221BFAA" w14:textId="77777777" w:rsidR="00B82E4E" w:rsidRDefault="00B82E4E" w:rsidP="00B82E4E">
    <w:pPr>
      <w:pStyle w:val="Kopfzeile"/>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EAB"/>
    <w:multiLevelType w:val="hybridMultilevel"/>
    <w:tmpl w:val="02F825C0"/>
    <w:lvl w:ilvl="0" w:tplc="B27CBB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2E0762"/>
    <w:multiLevelType w:val="hybridMultilevel"/>
    <w:tmpl w:val="DB5AB432"/>
    <w:lvl w:ilvl="0" w:tplc="B27CBB4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B3E"/>
    <w:multiLevelType w:val="hybridMultilevel"/>
    <w:tmpl w:val="30FA53CA"/>
    <w:lvl w:ilvl="0" w:tplc="097E7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C4"/>
    <w:rsid w:val="00010B23"/>
    <w:rsid w:val="00010C11"/>
    <w:rsid w:val="00011CCA"/>
    <w:rsid w:val="000229F2"/>
    <w:rsid w:val="00033CDC"/>
    <w:rsid w:val="00054FDC"/>
    <w:rsid w:val="00073DAD"/>
    <w:rsid w:val="000A1D6A"/>
    <w:rsid w:val="000C28E3"/>
    <w:rsid w:val="000C38FA"/>
    <w:rsid w:val="000C4EA4"/>
    <w:rsid w:val="000D4F37"/>
    <w:rsid w:val="000E1124"/>
    <w:rsid w:val="000E5148"/>
    <w:rsid w:val="001152A0"/>
    <w:rsid w:val="00144C45"/>
    <w:rsid w:val="0015208D"/>
    <w:rsid w:val="00166D0E"/>
    <w:rsid w:val="00180FBE"/>
    <w:rsid w:val="001B5C7F"/>
    <w:rsid w:val="001C2088"/>
    <w:rsid w:val="001E17A9"/>
    <w:rsid w:val="001F3015"/>
    <w:rsid w:val="0021271F"/>
    <w:rsid w:val="002303DC"/>
    <w:rsid w:val="00245D01"/>
    <w:rsid w:val="00260A81"/>
    <w:rsid w:val="00261277"/>
    <w:rsid w:val="00264FA0"/>
    <w:rsid w:val="002B633D"/>
    <w:rsid w:val="002E5706"/>
    <w:rsid w:val="0033589D"/>
    <w:rsid w:val="0037146B"/>
    <w:rsid w:val="0037611B"/>
    <w:rsid w:val="003A1E45"/>
    <w:rsid w:val="003B2F6E"/>
    <w:rsid w:val="003C3A1A"/>
    <w:rsid w:val="003D450D"/>
    <w:rsid w:val="003E7A79"/>
    <w:rsid w:val="003F02B7"/>
    <w:rsid w:val="00407C91"/>
    <w:rsid w:val="004328CC"/>
    <w:rsid w:val="004330CB"/>
    <w:rsid w:val="00441A53"/>
    <w:rsid w:val="00443188"/>
    <w:rsid w:val="0046040D"/>
    <w:rsid w:val="00481CD2"/>
    <w:rsid w:val="00485E4E"/>
    <w:rsid w:val="00492257"/>
    <w:rsid w:val="004B3378"/>
    <w:rsid w:val="004D451A"/>
    <w:rsid w:val="004D620C"/>
    <w:rsid w:val="004D7EFC"/>
    <w:rsid w:val="00510BD4"/>
    <w:rsid w:val="005331A2"/>
    <w:rsid w:val="00542E93"/>
    <w:rsid w:val="005514A5"/>
    <w:rsid w:val="00555C10"/>
    <w:rsid w:val="00567574"/>
    <w:rsid w:val="00587A35"/>
    <w:rsid w:val="005937AA"/>
    <w:rsid w:val="005A15C3"/>
    <w:rsid w:val="005A4B56"/>
    <w:rsid w:val="005B0080"/>
    <w:rsid w:val="005C72AD"/>
    <w:rsid w:val="005D171E"/>
    <w:rsid w:val="005D3B03"/>
    <w:rsid w:val="005D7034"/>
    <w:rsid w:val="005D75E6"/>
    <w:rsid w:val="006175AA"/>
    <w:rsid w:val="00647C6D"/>
    <w:rsid w:val="006524AF"/>
    <w:rsid w:val="00675B36"/>
    <w:rsid w:val="006A6ACA"/>
    <w:rsid w:val="006B2784"/>
    <w:rsid w:val="006B7A89"/>
    <w:rsid w:val="006C6F15"/>
    <w:rsid w:val="007177E4"/>
    <w:rsid w:val="00731EAF"/>
    <w:rsid w:val="00756A4B"/>
    <w:rsid w:val="0076009D"/>
    <w:rsid w:val="00785001"/>
    <w:rsid w:val="0079719F"/>
    <w:rsid w:val="007B69B3"/>
    <w:rsid w:val="007F1EC1"/>
    <w:rsid w:val="007F2CD1"/>
    <w:rsid w:val="007F507C"/>
    <w:rsid w:val="007F552F"/>
    <w:rsid w:val="00812E39"/>
    <w:rsid w:val="008219CA"/>
    <w:rsid w:val="00825D05"/>
    <w:rsid w:val="00837FFA"/>
    <w:rsid w:val="00862153"/>
    <w:rsid w:val="00875921"/>
    <w:rsid w:val="00884885"/>
    <w:rsid w:val="00886857"/>
    <w:rsid w:val="0088713A"/>
    <w:rsid w:val="008960EF"/>
    <w:rsid w:val="008A6A36"/>
    <w:rsid w:val="008B4AC5"/>
    <w:rsid w:val="008D2C62"/>
    <w:rsid w:val="008F6170"/>
    <w:rsid w:val="009221EF"/>
    <w:rsid w:val="0092236B"/>
    <w:rsid w:val="009226D6"/>
    <w:rsid w:val="00926CEA"/>
    <w:rsid w:val="00962277"/>
    <w:rsid w:val="00965F78"/>
    <w:rsid w:val="00970EA0"/>
    <w:rsid w:val="00980D15"/>
    <w:rsid w:val="009B1D6F"/>
    <w:rsid w:val="009C2903"/>
    <w:rsid w:val="009D503B"/>
    <w:rsid w:val="009E2FE6"/>
    <w:rsid w:val="009E5184"/>
    <w:rsid w:val="009E5B92"/>
    <w:rsid w:val="009E6246"/>
    <w:rsid w:val="009F25DF"/>
    <w:rsid w:val="009F32F1"/>
    <w:rsid w:val="00A17E29"/>
    <w:rsid w:val="00A31799"/>
    <w:rsid w:val="00A44918"/>
    <w:rsid w:val="00A7125F"/>
    <w:rsid w:val="00A730D6"/>
    <w:rsid w:val="00A76894"/>
    <w:rsid w:val="00A80BB0"/>
    <w:rsid w:val="00AA4983"/>
    <w:rsid w:val="00AC6722"/>
    <w:rsid w:val="00AC7152"/>
    <w:rsid w:val="00AD523D"/>
    <w:rsid w:val="00B010B2"/>
    <w:rsid w:val="00B070F3"/>
    <w:rsid w:val="00B15E56"/>
    <w:rsid w:val="00B52CA3"/>
    <w:rsid w:val="00B70C9E"/>
    <w:rsid w:val="00B82E4E"/>
    <w:rsid w:val="00BA269A"/>
    <w:rsid w:val="00BA589E"/>
    <w:rsid w:val="00BC2E06"/>
    <w:rsid w:val="00BC3D3D"/>
    <w:rsid w:val="00BD6DF7"/>
    <w:rsid w:val="00C20343"/>
    <w:rsid w:val="00C208FE"/>
    <w:rsid w:val="00C250CE"/>
    <w:rsid w:val="00C271D8"/>
    <w:rsid w:val="00C375CB"/>
    <w:rsid w:val="00C45508"/>
    <w:rsid w:val="00C52FCE"/>
    <w:rsid w:val="00C53A35"/>
    <w:rsid w:val="00C75A6D"/>
    <w:rsid w:val="00CA2E26"/>
    <w:rsid w:val="00CB4A67"/>
    <w:rsid w:val="00CB6B89"/>
    <w:rsid w:val="00CC04E0"/>
    <w:rsid w:val="00CC72C0"/>
    <w:rsid w:val="00CE45CF"/>
    <w:rsid w:val="00CE4CE5"/>
    <w:rsid w:val="00D368CB"/>
    <w:rsid w:val="00D37B5F"/>
    <w:rsid w:val="00D458C4"/>
    <w:rsid w:val="00D54D51"/>
    <w:rsid w:val="00D654ED"/>
    <w:rsid w:val="00D729F7"/>
    <w:rsid w:val="00D9242B"/>
    <w:rsid w:val="00DA1033"/>
    <w:rsid w:val="00DB41DF"/>
    <w:rsid w:val="00DD08AE"/>
    <w:rsid w:val="00DD775D"/>
    <w:rsid w:val="00E2100A"/>
    <w:rsid w:val="00E25971"/>
    <w:rsid w:val="00E26E94"/>
    <w:rsid w:val="00E37009"/>
    <w:rsid w:val="00E43767"/>
    <w:rsid w:val="00E52179"/>
    <w:rsid w:val="00E676AA"/>
    <w:rsid w:val="00E72925"/>
    <w:rsid w:val="00E9348B"/>
    <w:rsid w:val="00EA376C"/>
    <w:rsid w:val="00EA6263"/>
    <w:rsid w:val="00EB5227"/>
    <w:rsid w:val="00EF0F37"/>
    <w:rsid w:val="00F07990"/>
    <w:rsid w:val="00F213A8"/>
    <w:rsid w:val="00F302D4"/>
    <w:rsid w:val="00F417CF"/>
    <w:rsid w:val="00F468CE"/>
    <w:rsid w:val="00F54FA1"/>
    <w:rsid w:val="00F55F0D"/>
    <w:rsid w:val="00F902F2"/>
    <w:rsid w:val="00F933BC"/>
    <w:rsid w:val="00FD4E8B"/>
    <w:rsid w:val="00FE004E"/>
    <w:rsid w:val="00FE0962"/>
    <w:rsid w:val="00FE696D"/>
    <w:rsid w:val="00FF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8F7D7"/>
  <w15:chartTrackingRefBased/>
  <w15:docId w15:val="{81EFE302-FDE0-47A5-817F-830275E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8C4"/>
    <w:rPr>
      <w:rFonts w:ascii="Times New Roman" w:eastAsia="Times New Roman" w:hAnsi="Times New Roman"/>
    </w:rPr>
  </w:style>
  <w:style w:type="paragraph" w:styleId="berschrift1">
    <w:name w:val="heading 1"/>
    <w:basedOn w:val="Standard"/>
    <w:next w:val="Standard"/>
    <w:link w:val="berschrift1Zchn"/>
    <w:qFormat/>
    <w:rsid w:val="00D458C4"/>
    <w:pPr>
      <w:keepNext/>
      <w:outlineLvl w:val="0"/>
    </w:pPr>
    <w:rPr>
      <w:b/>
      <w:sz w:val="40"/>
      <w:lang w:val="x-none"/>
    </w:rPr>
  </w:style>
  <w:style w:type="paragraph" w:styleId="berschrift3">
    <w:name w:val="heading 3"/>
    <w:basedOn w:val="Standard"/>
    <w:next w:val="Standard"/>
    <w:link w:val="berschrift3Zchn"/>
    <w:uiPriority w:val="9"/>
    <w:semiHidden/>
    <w:unhideWhenUsed/>
    <w:qFormat/>
    <w:rsid w:val="005331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8">
    <w:name w:val="heading 8"/>
    <w:basedOn w:val="Standard"/>
    <w:next w:val="Standard"/>
    <w:link w:val="berschrift8Zchn"/>
    <w:qFormat/>
    <w:rsid w:val="00D458C4"/>
    <w:pPr>
      <w:keepNext/>
      <w:jc w:val="center"/>
      <w:outlineLvl w:val="7"/>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458C4"/>
    <w:rPr>
      <w:rFonts w:ascii="Times New Roman" w:eastAsia="Times New Roman" w:hAnsi="Times New Roman" w:cs="Times New Roman"/>
      <w:b/>
      <w:sz w:val="40"/>
      <w:szCs w:val="20"/>
      <w:lang w:eastAsia="de-DE"/>
    </w:rPr>
  </w:style>
  <w:style w:type="character" w:customStyle="1" w:styleId="berschrift8Zchn">
    <w:name w:val="Überschrift 8 Zchn"/>
    <w:link w:val="berschrift8"/>
    <w:rsid w:val="00D458C4"/>
    <w:rPr>
      <w:rFonts w:ascii="Times New Roman" w:eastAsia="Times New Roman" w:hAnsi="Times New Roman" w:cs="Times New Roman"/>
      <w:b/>
      <w:sz w:val="20"/>
      <w:szCs w:val="20"/>
      <w:lang w:eastAsia="de-DE"/>
    </w:rPr>
  </w:style>
  <w:style w:type="paragraph" w:styleId="Kopfzeile">
    <w:name w:val="header"/>
    <w:basedOn w:val="Standard"/>
    <w:link w:val="KopfzeileZchn"/>
    <w:uiPriority w:val="99"/>
    <w:rsid w:val="00D458C4"/>
    <w:pPr>
      <w:tabs>
        <w:tab w:val="center" w:pos="4536"/>
        <w:tab w:val="right" w:pos="9072"/>
      </w:tabs>
    </w:pPr>
    <w:rPr>
      <w:lang w:val="x-none"/>
    </w:rPr>
  </w:style>
  <w:style w:type="character" w:customStyle="1" w:styleId="KopfzeileZchn">
    <w:name w:val="Kopfzeile Zchn"/>
    <w:link w:val="Kopfzeile"/>
    <w:uiPriority w:val="99"/>
    <w:rsid w:val="00D458C4"/>
    <w:rPr>
      <w:rFonts w:ascii="Times New Roman" w:eastAsia="Times New Roman" w:hAnsi="Times New Roman" w:cs="Times New Roman"/>
      <w:sz w:val="20"/>
      <w:szCs w:val="20"/>
      <w:lang w:eastAsia="de-DE"/>
    </w:rPr>
  </w:style>
  <w:style w:type="paragraph" w:styleId="Fuzeile">
    <w:name w:val="footer"/>
    <w:basedOn w:val="Standard"/>
    <w:link w:val="FuzeileZchn"/>
    <w:rsid w:val="00D458C4"/>
    <w:pPr>
      <w:tabs>
        <w:tab w:val="center" w:pos="4536"/>
        <w:tab w:val="right" w:pos="9072"/>
      </w:tabs>
    </w:pPr>
    <w:rPr>
      <w:lang w:val="x-none"/>
    </w:rPr>
  </w:style>
  <w:style w:type="character" w:customStyle="1" w:styleId="FuzeileZchn">
    <w:name w:val="Fußzeile Zchn"/>
    <w:link w:val="Fuzeile"/>
    <w:rsid w:val="00D458C4"/>
    <w:rPr>
      <w:rFonts w:ascii="Times New Roman" w:eastAsia="Times New Roman" w:hAnsi="Times New Roman" w:cs="Times New Roman"/>
      <w:sz w:val="20"/>
      <w:szCs w:val="20"/>
      <w:lang w:eastAsia="de-DE"/>
    </w:rPr>
  </w:style>
  <w:style w:type="character" w:customStyle="1" w:styleId="headline1">
    <w:name w:val="headline1"/>
    <w:rsid w:val="00D458C4"/>
    <w:rPr>
      <w:rFonts w:ascii="Times" w:hAnsi="Times" w:hint="default"/>
      <w:b/>
      <w:bCs/>
      <w:color w:val="000000"/>
      <w:sz w:val="24"/>
      <w:szCs w:val="24"/>
    </w:rPr>
  </w:style>
  <w:style w:type="character" w:styleId="Hyperlink">
    <w:name w:val="Hyperlink"/>
    <w:rsid w:val="00D458C4"/>
    <w:rPr>
      <w:color w:val="0000FF"/>
      <w:u w:val="single"/>
    </w:rPr>
  </w:style>
  <w:style w:type="paragraph" w:styleId="Textkrper">
    <w:name w:val="Body Text"/>
    <w:basedOn w:val="Standard"/>
    <w:link w:val="TextkrperZchn"/>
    <w:rsid w:val="006175AA"/>
    <w:pPr>
      <w:spacing w:line="360" w:lineRule="auto"/>
      <w:jc w:val="both"/>
    </w:pPr>
  </w:style>
  <w:style w:type="character" w:customStyle="1" w:styleId="TextkrperZchn">
    <w:name w:val="Textkörper Zchn"/>
    <w:link w:val="Textkrper"/>
    <w:rsid w:val="006175AA"/>
    <w:rPr>
      <w:rFonts w:ascii="Times New Roman" w:eastAsia="Times New Roman" w:hAnsi="Times New Roman"/>
    </w:rPr>
  </w:style>
  <w:style w:type="character" w:styleId="Fett">
    <w:name w:val="Strong"/>
    <w:uiPriority w:val="22"/>
    <w:qFormat/>
    <w:rsid w:val="007F1EC1"/>
    <w:rPr>
      <w:b/>
      <w:bCs/>
    </w:rPr>
  </w:style>
  <w:style w:type="character" w:styleId="Hervorhebung">
    <w:name w:val="Emphasis"/>
    <w:uiPriority w:val="20"/>
    <w:qFormat/>
    <w:rsid w:val="00054FDC"/>
    <w:rPr>
      <w:i/>
      <w:iCs/>
    </w:rPr>
  </w:style>
  <w:style w:type="character" w:customStyle="1" w:styleId="NichtaufgelsteErwhnung1">
    <w:name w:val="Nicht aufgelöste Erwähnung1"/>
    <w:uiPriority w:val="99"/>
    <w:semiHidden/>
    <w:unhideWhenUsed/>
    <w:rsid w:val="001F3015"/>
    <w:rPr>
      <w:color w:val="605E5C"/>
      <w:shd w:val="clear" w:color="auto" w:fill="E1DFDD"/>
    </w:rPr>
  </w:style>
  <w:style w:type="character" w:styleId="BesuchterLink">
    <w:name w:val="FollowedHyperlink"/>
    <w:basedOn w:val="Absatz-Standardschriftart"/>
    <w:uiPriority w:val="99"/>
    <w:semiHidden/>
    <w:unhideWhenUsed/>
    <w:rsid w:val="005937AA"/>
    <w:rPr>
      <w:color w:val="954F72" w:themeColor="followedHyperlink"/>
      <w:u w:val="single"/>
    </w:rPr>
  </w:style>
  <w:style w:type="paragraph" w:styleId="KeinLeerraum">
    <w:name w:val="No Spacing"/>
    <w:uiPriority w:val="1"/>
    <w:qFormat/>
    <w:rsid w:val="00166D0E"/>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5331A2"/>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5331A2"/>
    <w:pPr>
      <w:ind w:left="720"/>
      <w:contextualSpacing/>
    </w:pPr>
  </w:style>
  <w:style w:type="character" w:styleId="NichtaufgelsteErwhnung">
    <w:name w:val="Unresolved Mention"/>
    <w:basedOn w:val="Absatz-Standardschriftart"/>
    <w:uiPriority w:val="99"/>
    <w:semiHidden/>
    <w:unhideWhenUsed/>
    <w:rsid w:val="0092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944">
      <w:bodyDiv w:val="1"/>
      <w:marLeft w:val="0"/>
      <w:marRight w:val="0"/>
      <w:marTop w:val="0"/>
      <w:marBottom w:val="0"/>
      <w:divBdr>
        <w:top w:val="none" w:sz="0" w:space="0" w:color="auto"/>
        <w:left w:val="none" w:sz="0" w:space="0" w:color="auto"/>
        <w:bottom w:val="none" w:sz="0" w:space="0" w:color="auto"/>
        <w:right w:val="none" w:sz="0" w:space="0" w:color="auto"/>
      </w:divBdr>
    </w:div>
    <w:div w:id="756630947">
      <w:bodyDiv w:val="1"/>
      <w:marLeft w:val="0"/>
      <w:marRight w:val="0"/>
      <w:marTop w:val="0"/>
      <w:marBottom w:val="0"/>
      <w:divBdr>
        <w:top w:val="none" w:sz="0" w:space="0" w:color="auto"/>
        <w:left w:val="none" w:sz="0" w:space="0" w:color="auto"/>
        <w:bottom w:val="none" w:sz="0" w:space="0" w:color="auto"/>
        <w:right w:val="none" w:sz="0" w:space="0" w:color="auto"/>
      </w:divBdr>
    </w:div>
    <w:div w:id="956250962">
      <w:bodyDiv w:val="1"/>
      <w:marLeft w:val="0"/>
      <w:marRight w:val="0"/>
      <w:marTop w:val="0"/>
      <w:marBottom w:val="0"/>
      <w:divBdr>
        <w:top w:val="none" w:sz="0" w:space="0" w:color="auto"/>
        <w:left w:val="none" w:sz="0" w:space="0" w:color="auto"/>
        <w:bottom w:val="none" w:sz="0" w:space="0" w:color="auto"/>
        <w:right w:val="none" w:sz="0" w:space="0" w:color="auto"/>
      </w:divBdr>
    </w:div>
    <w:div w:id="1165973058">
      <w:bodyDiv w:val="1"/>
      <w:marLeft w:val="0"/>
      <w:marRight w:val="0"/>
      <w:marTop w:val="0"/>
      <w:marBottom w:val="0"/>
      <w:divBdr>
        <w:top w:val="none" w:sz="0" w:space="0" w:color="auto"/>
        <w:left w:val="none" w:sz="0" w:space="0" w:color="auto"/>
        <w:bottom w:val="none" w:sz="0" w:space="0" w:color="auto"/>
        <w:right w:val="none" w:sz="0" w:space="0" w:color="auto"/>
      </w:divBdr>
    </w:div>
    <w:div w:id="1453743037">
      <w:bodyDiv w:val="1"/>
      <w:marLeft w:val="0"/>
      <w:marRight w:val="0"/>
      <w:marTop w:val="0"/>
      <w:marBottom w:val="0"/>
      <w:divBdr>
        <w:top w:val="none" w:sz="0" w:space="0" w:color="auto"/>
        <w:left w:val="none" w:sz="0" w:space="0" w:color="auto"/>
        <w:bottom w:val="none" w:sz="0" w:space="0" w:color="auto"/>
        <w:right w:val="none" w:sz="0" w:space="0" w:color="auto"/>
      </w:divBdr>
    </w:div>
    <w:div w:id="1535464618">
      <w:bodyDiv w:val="1"/>
      <w:marLeft w:val="0"/>
      <w:marRight w:val="0"/>
      <w:marTop w:val="0"/>
      <w:marBottom w:val="0"/>
      <w:divBdr>
        <w:top w:val="none" w:sz="0" w:space="0" w:color="auto"/>
        <w:left w:val="none" w:sz="0" w:space="0" w:color="auto"/>
        <w:bottom w:val="none" w:sz="0" w:space="0" w:color="auto"/>
        <w:right w:val="none" w:sz="0" w:space="0" w:color="auto"/>
      </w:divBdr>
    </w:div>
    <w:div w:id="1684894486">
      <w:bodyDiv w:val="1"/>
      <w:marLeft w:val="0"/>
      <w:marRight w:val="0"/>
      <w:marTop w:val="0"/>
      <w:marBottom w:val="0"/>
      <w:divBdr>
        <w:top w:val="none" w:sz="0" w:space="0" w:color="auto"/>
        <w:left w:val="none" w:sz="0" w:space="0" w:color="auto"/>
        <w:bottom w:val="none" w:sz="0" w:space="0" w:color="auto"/>
        <w:right w:val="none" w:sz="0" w:space="0" w:color="auto"/>
      </w:divBdr>
    </w:div>
    <w:div w:id="1928952714">
      <w:bodyDiv w:val="1"/>
      <w:marLeft w:val="0"/>
      <w:marRight w:val="0"/>
      <w:marTop w:val="0"/>
      <w:marBottom w:val="0"/>
      <w:divBdr>
        <w:top w:val="none" w:sz="0" w:space="0" w:color="auto"/>
        <w:left w:val="none" w:sz="0" w:space="0" w:color="auto"/>
        <w:bottom w:val="none" w:sz="0" w:space="0" w:color="auto"/>
        <w:right w:val="none" w:sz="0" w:space="0" w:color="auto"/>
      </w:divBdr>
    </w:div>
    <w:div w:id="1943220164">
      <w:bodyDiv w:val="1"/>
      <w:marLeft w:val="0"/>
      <w:marRight w:val="0"/>
      <w:marTop w:val="0"/>
      <w:marBottom w:val="0"/>
      <w:divBdr>
        <w:top w:val="none" w:sz="0" w:space="0" w:color="auto"/>
        <w:left w:val="none" w:sz="0" w:space="0" w:color="auto"/>
        <w:bottom w:val="none" w:sz="0" w:space="0" w:color="auto"/>
        <w:right w:val="none" w:sz="0" w:space="0" w:color="auto"/>
      </w:divBdr>
    </w:div>
    <w:div w:id="19557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us@osthei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t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TextDesign</Company>
  <LinksUpToDate>false</LinksUpToDate>
  <CharactersWithSpaces>3268</CharactersWithSpaces>
  <SharedDoc>false</SharedDoc>
  <HLinks>
    <vt:vector size="18" baseType="variant">
      <vt:variant>
        <vt:i4>458860</vt:i4>
      </vt:variant>
      <vt:variant>
        <vt:i4>6</vt:i4>
      </vt:variant>
      <vt:variant>
        <vt:i4>0</vt:i4>
      </vt:variant>
      <vt:variant>
        <vt:i4>5</vt:i4>
      </vt:variant>
      <vt:variant>
        <vt:lpwstr>mailto:info@text-design.de</vt:lpwstr>
      </vt:variant>
      <vt:variant>
        <vt:lpwstr/>
      </vt:variant>
      <vt:variant>
        <vt:i4>7536745</vt:i4>
      </vt:variant>
      <vt:variant>
        <vt:i4>3</vt:i4>
      </vt:variant>
      <vt:variant>
        <vt:i4>0</vt:i4>
      </vt:variant>
      <vt:variant>
        <vt:i4>5</vt:i4>
      </vt:variant>
      <vt:variant>
        <vt:lpwstr>http://www.ostheim.de/</vt:lpwstr>
      </vt:variant>
      <vt:variant>
        <vt:lpwstr/>
      </vt:variant>
      <vt:variant>
        <vt:i4>7995485</vt:i4>
      </vt:variant>
      <vt:variant>
        <vt:i4>0</vt:i4>
      </vt:variant>
      <vt:variant>
        <vt:i4>0</vt:i4>
      </vt:variant>
      <vt:variant>
        <vt:i4>5</vt:i4>
      </vt:variant>
      <vt:variant>
        <vt:lpwstr>mailto:buergermeister@ostheim.de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cp:lastModifiedBy>Susanne Orf</cp:lastModifiedBy>
  <cp:revision>6</cp:revision>
  <cp:lastPrinted>2021-06-29T12:19:00Z</cp:lastPrinted>
  <dcterms:created xsi:type="dcterms:W3CDTF">2021-06-29T11:31:00Z</dcterms:created>
  <dcterms:modified xsi:type="dcterms:W3CDTF">2021-06-29T14:56:00Z</dcterms:modified>
</cp:coreProperties>
</file>